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32"/>
          <w:szCs w:val="32"/>
        </w:rPr>
      </w:pPr>
      <w:r>
        <w:rPr>
          <w:rFonts w:hint="eastAsia" w:ascii="宋体" w:hAnsi="宋体" w:cs="宋体"/>
          <w:sz w:val="28"/>
          <w:szCs w:val="28"/>
          <w:highlight w:val="none"/>
        </w:rPr>
        <w:t>医共体智慧医疗卫生资源管理平台和基层卫生信息化服务能力提档升级采购项目</w:t>
      </w:r>
    </w:p>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终止公告</w:t>
      </w:r>
    </w:p>
    <w:p>
      <w:pPr>
        <w:pBdr>
          <w:top w:val="none" w:color="000000" w:sz="0" w:space="0"/>
          <w:left w:val="none" w:color="000000" w:sz="0" w:space="0"/>
          <w:bottom w:val="none" w:color="000000" w:sz="0" w:space="0"/>
          <w:right w:val="none" w:color="000000" w:sz="0" w:space="0"/>
        </w:pBdr>
        <w:spacing w:line="559" w:lineRule="atLeast"/>
        <w:jc w:val="left"/>
        <w:rPr>
          <w:rFonts w:hint="eastAsia" w:ascii="宋体" w:hAnsi="宋体" w:cs="宋体"/>
          <w:sz w:val="24"/>
          <w:highlight w:val="none"/>
        </w:rPr>
      </w:pPr>
      <w:r>
        <w:rPr>
          <w:rFonts w:hint="eastAsia" w:ascii="宋体" w:hAnsi="宋体" w:cs="宋体"/>
          <w:sz w:val="24"/>
          <w:highlight w:val="none"/>
        </w:rPr>
        <w:t>一、项目编号：JSZC-321324-JZCG-G2026-0001</w:t>
      </w:r>
      <w:bookmarkStart w:id="5" w:name="_GoBack"/>
      <w:bookmarkEnd w:id="5"/>
    </w:p>
    <w:p>
      <w:pPr>
        <w:pBdr>
          <w:top w:val="none" w:color="000000" w:sz="0" w:space="0"/>
          <w:left w:val="none" w:color="000000" w:sz="0" w:space="0"/>
          <w:bottom w:val="none" w:color="000000" w:sz="0" w:space="0"/>
          <w:right w:val="none" w:color="000000" w:sz="0" w:space="0"/>
        </w:pBdr>
        <w:spacing w:line="559" w:lineRule="atLeast"/>
        <w:jc w:val="left"/>
        <w:rPr>
          <w:rFonts w:hint="eastAsia" w:ascii="宋体" w:hAnsi="宋体" w:cs="宋体"/>
          <w:sz w:val="24"/>
          <w:highlight w:val="none"/>
        </w:rPr>
      </w:pPr>
      <w:r>
        <w:rPr>
          <w:rFonts w:hint="eastAsia" w:ascii="宋体" w:hAnsi="宋体" w:cs="宋体"/>
          <w:sz w:val="24"/>
          <w:highlight w:val="none"/>
        </w:rPr>
        <w:t>二、项目名称：医共体智慧医疗卫生资源管理平台和基层卫生信息化服务能力提档升级采购项目</w:t>
      </w:r>
    </w:p>
    <w:p>
      <w:pPr>
        <w:pBdr>
          <w:top w:val="none" w:color="000000" w:sz="0" w:space="0"/>
          <w:left w:val="none" w:color="000000" w:sz="0" w:space="0"/>
          <w:bottom w:val="none" w:color="000000" w:sz="0" w:space="0"/>
          <w:right w:val="none" w:color="000000" w:sz="0" w:space="0"/>
        </w:pBdr>
        <w:spacing w:line="559" w:lineRule="atLeast"/>
        <w:jc w:val="left"/>
        <w:rPr>
          <w:rFonts w:hint="eastAsia" w:ascii="宋体" w:hAnsi="宋体" w:cs="宋体"/>
          <w:sz w:val="24"/>
          <w:highlight w:val="none"/>
        </w:rPr>
      </w:pPr>
      <w:r>
        <w:rPr>
          <w:rFonts w:hint="eastAsia" w:ascii="宋体" w:hAnsi="宋体" w:cs="宋体"/>
          <w:sz w:val="24"/>
          <w:highlight w:val="none"/>
        </w:rPr>
        <w:t>二、项目终止的原因</w:t>
      </w:r>
    </w:p>
    <w:p>
      <w:pPr>
        <w:pBdr>
          <w:top w:val="none" w:color="000000" w:sz="0" w:space="0"/>
          <w:left w:val="none" w:color="000000" w:sz="0" w:space="0"/>
          <w:bottom w:val="none" w:color="000000" w:sz="0" w:space="0"/>
          <w:right w:val="none" w:color="000000" w:sz="0" w:space="0"/>
        </w:pBdr>
        <w:spacing w:line="559" w:lineRule="atLeast"/>
        <w:jc w:val="left"/>
        <w:rPr>
          <w:rFonts w:hint="eastAsia" w:ascii="宋体" w:hAnsi="宋体" w:cs="宋体"/>
          <w:sz w:val="24"/>
          <w:highlight w:val="none"/>
        </w:rPr>
      </w:pPr>
      <w:r>
        <w:rPr>
          <w:rFonts w:hint="eastAsia" w:ascii="宋体" w:hAnsi="宋体" w:cs="宋体"/>
          <w:sz w:val="24"/>
          <w:highlight w:val="none"/>
        </w:rPr>
        <w:t>因本项目采购需求有重大调整，采购活动终止，后续采购活动以新的采购公告为准。</w:t>
      </w:r>
    </w:p>
    <w:p>
      <w:pPr>
        <w:pBdr>
          <w:top w:val="none" w:color="000000" w:sz="0" w:space="0"/>
          <w:left w:val="none" w:color="000000" w:sz="0" w:space="0"/>
          <w:bottom w:val="none" w:color="000000" w:sz="0" w:space="0"/>
          <w:right w:val="none" w:color="000000" w:sz="0" w:space="0"/>
        </w:pBdr>
        <w:spacing w:line="559" w:lineRule="atLeast"/>
        <w:jc w:val="left"/>
        <w:rPr>
          <w:rFonts w:hint="eastAsia" w:ascii="宋体" w:hAnsi="宋体" w:cs="宋体"/>
          <w:sz w:val="24"/>
          <w:highlight w:val="none"/>
        </w:rPr>
      </w:pPr>
      <w:r>
        <w:rPr>
          <w:rFonts w:hint="eastAsia" w:ascii="宋体" w:hAnsi="宋体" w:cs="宋体"/>
          <w:sz w:val="24"/>
          <w:highlight w:val="none"/>
        </w:rPr>
        <w:t>三、其他补充事宜</w:t>
      </w:r>
    </w:p>
    <w:p>
      <w:pPr>
        <w:pBdr>
          <w:top w:val="none" w:color="000000" w:sz="0" w:space="0"/>
          <w:left w:val="none" w:color="000000" w:sz="0" w:space="0"/>
          <w:bottom w:val="none" w:color="000000" w:sz="0" w:space="0"/>
          <w:right w:val="none" w:color="000000" w:sz="0" w:space="0"/>
        </w:pBdr>
        <w:spacing w:line="559" w:lineRule="atLeast"/>
        <w:jc w:val="left"/>
        <w:rPr>
          <w:rFonts w:hint="eastAsia" w:ascii="宋体" w:hAnsi="宋体" w:cs="宋体"/>
          <w:sz w:val="24"/>
          <w:highlight w:val="none"/>
        </w:rPr>
      </w:pPr>
      <w:r>
        <w:rPr>
          <w:rFonts w:hint="eastAsia" w:ascii="宋体" w:hAnsi="宋体" w:cs="宋体"/>
          <w:sz w:val="24"/>
          <w:highlight w:val="none"/>
        </w:rPr>
        <w:t>财政部门监督电话：0527-88359233</w:t>
      </w:r>
    </w:p>
    <w:p>
      <w:pPr>
        <w:pBdr>
          <w:top w:val="none" w:color="000000" w:sz="0" w:space="0"/>
          <w:left w:val="none" w:color="000000" w:sz="0" w:space="0"/>
          <w:bottom w:val="none" w:color="000000" w:sz="0" w:space="0"/>
          <w:right w:val="none" w:color="000000" w:sz="0" w:space="0"/>
        </w:pBdr>
        <w:spacing w:line="559" w:lineRule="atLeast"/>
        <w:jc w:val="left"/>
        <w:rPr>
          <w:rFonts w:hint="eastAsia" w:ascii="宋体" w:hAnsi="宋体" w:cs="宋体"/>
          <w:sz w:val="24"/>
          <w:highlight w:val="none"/>
        </w:rPr>
      </w:pPr>
      <w:r>
        <w:rPr>
          <w:rFonts w:hint="eastAsia" w:ascii="宋体" w:hAnsi="宋体" w:cs="宋体"/>
          <w:sz w:val="24"/>
          <w:highlight w:val="none"/>
        </w:rPr>
        <w:t>四、凡对本次公告内容提出询问，请按以下方式联系</w:t>
      </w:r>
    </w:p>
    <w:p>
      <w:pPr>
        <w:pBdr>
          <w:top w:val="none" w:color="000000" w:sz="0" w:space="0"/>
          <w:left w:val="none" w:color="000000" w:sz="0" w:space="0"/>
          <w:bottom w:val="none" w:color="000000" w:sz="0" w:space="0"/>
          <w:right w:val="none" w:color="000000" w:sz="0" w:space="0"/>
        </w:pBdr>
        <w:spacing w:line="559" w:lineRule="atLeast"/>
        <w:rPr>
          <w:rFonts w:hint="eastAsia" w:ascii="宋体" w:hAnsi="宋体" w:cs="宋体"/>
          <w:sz w:val="24"/>
          <w:highlight w:val="none"/>
        </w:rPr>
      </w:pPr>
      <w:bookmarkStart w:id="0" w:name="_Toc28359010"/>
      <w:bookmarkStart w:id="1" w:name="_Toc28359087"/>
      <w:bookmarkStart w:id="2" w:name="_Toc28359086"/>
      <w:bookmarkStart w:id="3" w:name="_Toc28359009"/>
      <w:r>
        <w:rPr>
          <w:rFonts w:hint="eastAsia" w:ascii="宋体" w:hAnsi="宋体" w:cs="宋体"/>
          <w:sz w:val="24"/>
          <w:highlight w:val="none"/>
        </w:rPr>
        <w:t>1.采购人信息</w:t>
      </w:r>
      <w:bookmarkEnd w:id="0"/>
      <w:bookmarkEnd w:id="1"/>
      <w:bookmarkEnd w:id="2"/>
      <w:bookmarkEnd w:id="3"/>
    </w:p>
    <w:p>
      <w:pPr>
        <w:pBdr>
          <w:top w:val="none" w:color="000000" w:sz="0" w:space="0"/>
          <w:left w:val="none" w:color="000000" w:sz="0" w:space="0"/>
          <w:bottom w:val="none" w:color="000000" w:sz="0" w:space="0"/>
          <w:right w:val="none" w:color="000000" w:sz="0" w:space="0"/>
        </w:pBdr>
        <w:spacing w:line="559" w:lineRule="atLeast"/>
        <w:rPr>
          <w:rFonts w:hint="eastAsia" w:ascii="宋体" w:hAnsi="宋体" w:cs="宋体"/>
          <w:sz w:val="24"/>
          <w:highlight w:val="none"/>
        </w:rPr>
      </w:pPr>
      <w:r>
        <w:rPr>
          <w:rFonts w:hint="eastAsia" w:ascii="宋体" w:hAnsi="宋体" w:cs="宋体"/>
          <w:sz w:val="24"/>
          <w:highlight w:val="none"/>
        </w:rPr>
        <w:t>名 称：泗洪县卫生健康局</w:t>
      </w:r>
    </w:p>
    <w:p>
      <w:pPr>
        <w:pBdr>
          <w:top w:val="none" w:color="000000" w:sz="0" w:space="0"/>
          <w:left w:val="none" w:color="000000" w:sz="0" w:space="0"/>
          <w:bottom w:val="none" w:color="000000" w:sz="0" w:space="0"/>
          <w:right w:val="none" w:color="000000" w:sz="0" w:space="0"/>
        </w:pBdr>
        <w:spacing w:line="559" w:lineRule="atLeast"/>
        <w:rPr>
          <w:rFonts w:hint="eastAsia" w:ascii="宋体" w:hAnsi="宋体" w:cs="宋体"/>
          <w:sz w:val="24"/>
          <w:highlight w:val="none"/>
        </w:rPr>
      </w:pPr>
      <w:r>
        <w:rPr>
          <w:rFonts w:hint="eastAsia" w:ascii="宋体" w:hAnsi="宋体" w:cs="宋体"/>
          <w:sz w:val="24"/>
          <w:highlight w:val="none"/>
        </w:rPr>
        <w:t>地址：泗洪县淮河东路10号</w:t>
      </w:r>
    </w:p>
    <w:p>
      <w:pPr>
        <w:pBdr>
          <w:top w:val="none" w:color="000000" w:sz="0" w:space="0"/>
          <w:left w:val="none" w:color="000000" w:sz="0" w:space="0"/>
          <w:bottom w:val="none" w:color="000000" w:sz="0" w:space="0"/>
          <w:right w:val="none" w:color="000000" w:sz="0" w:space="0"/>
        </w:pBdr>
        <w:spacing w:line="559" w:lineRule="atLeast"/>
        <w:rPr>
          <w:rFonts w:hint="eastAsia" w:ascii="宋体" w:hAnsi="宋体" w:cs="宋体"/>
          <w:sz w:val="24"/>
          <w:highlight w:val="none"/>
        </w:rPr>
      </w:pPr>
      <w:r>
        <w:rPr>
          <w:rFonts w:hint="eastAsia" w:ascii="宋体" w:hAnsi="宋体" w:cs="宋体"/>
          <w:sz w:val="24"/>
          <w:highlight w:val="none"/>
        </w:rPr>
        <w:t>联系人： 刘智慧</w:t>
      </w:r>
    </w:p>
    <w:p>
      <w:pPr>
        <w:pBdr>
          <w:top w:val="none" w:color="000000" w:sz="0" w:space="0"/>
          <w:left w:val="none" w:color="000000" w:sz="0" w:space="0"/>
          <w:bottom w:val="none" w:color="000000" w:sz="0" w:space="0"/>
          <w:right w:val="none" w:color="000000" w:sz="0" w:space="0"/>
        </w:pBdr>
        <w:spacing w:line="559" w:lineRule="atLeast"/>
        <w:rPr>
          <w:rFonts w:hint="eastAsia" w:ascii="宋体" w:hAnsi="宋体" w:cs="宋体"/>
          <w:sz w:val="24"/>
          <w:highlight w:val="none"/>
        </w:rPr>
      </w:pPr>
      <w:r>
        <w:rPr>
          <w:rFonts w:hint="eastAsia" w:ascii="宋体" w:hAnsi="宋体" w:cs="宋体"/>
          <w:sz w:val="24"/>
          <w:highlight w:val="none"/>
        </w:rPr>
        <w:t>联系方式：18851458806　 </w:t>
      </w:r>
    </w:p>
    <w:p>
      <w:pPr>
        <w:pBdr>
          <w:top w:val="none" w:color="000000" w:sz="0" w:space="0"/>
          <w:left w:val="none" w:color="000000" w:sz="0" w:space="0"/>
          <w:bottom w:val="none" w:color="000000" w:sz="0" w:space="0"/>
          <w:right w:val="none" w:color="000000" w:sz="0" w:space="0"/>
        </w:pBdr>
        <w:spacing w:line="559" w:lineRule="atLeast"/>
        <w:rPr>
          <w:rFonts w:hint="eastAsia" w:ascii="宋体" w:hAnsi="宋体" w:cs="宋体"/>
          <w:sz w:val="24"/>
          <w:highlight w:val="none"/>
        </w:rPr>
      </w:pPr>
      <w:r>
        <w:rPr>
          <w:rFonts w:hint="eastAsia" w:ascii="宋体" w:hAnsi="宋体" w:cs="宋体"/>
          <w:sz w:val="24"/>
          <w:highlight w:val="none"/>
        </w:rPr>
        <w:t>2.采购代理机构信息</w:t>
      </w:r>
    </w:p>
    <w:p>
      <w:pPr>
        <w:pBdr>
          <w:top w:val="none" w:color="000000" w:sz="0" w:space="0"/>
          <w:left w:val="none" w:color="000000" w:sz="0" w:space="0"/>
          <w:bottom w:val="none" w:color="000000" w:sz="0" w:space="0"/>
          <w:right w:val="none" w:color="000000" w:sz="0" w:space="0"/>
        </w:pBdr>
        <w:spacing w:line="559" w:lineRule="atLeast"/>
        <w:rPr>
          <w:rFonts w:hint="eastAsia" w:ascii="宋体" w:hAnsi="宋体" w:cs="宋体"/>
          <w:sz w:val="24"/>
          <w:highlight w:val="none"/>
        </w:rPr>
      </w:pPr>
      <w:r>
        <w:rPr>
          <w:rFonts w:hint="eastAsia" w:ascii="宋体" w:hAnsi="宋体" w:cs="宋体"/>
          <w:sz w:val="24"/>
          <w:highlight w:val="none"/>
        </w:rPr>
        <w:t>名 称：泗洪县公共资源交易中心</w:t>
      </w:r>
    </w:p>
    <w:p>
      <w:pPr>
        <w:pBdr>
          <w:top w:val="none" w:color="000000" w:sz="0" w:space="0"/>
          <w:left w:val="none" w:color="000000" w:sz="0" w:space="0"/>
          <w:bottom w:val="none" w:color="000000" w:sz="0" w:space="0"/>
          <w:right w:val="none" w:color="000000" w:sz="0" w:space="0"/>
        </w:pBdr>
        <w:spacing w:line="559" w:lineRule="atLeast"/>
        <w:rPr>
          <w:rFonts w:hint="eastAsia" w:ascii="宋体" w:hAnsi="宋体" w:cs="宋体"/>
          <w:sz w:val="24"/>
          <w:highlight w:val="none"/>
        </w:rPr>
      </w:pPr>
      <w:r>
        <w:rPr>
          <w:rFonts w:hint="eastAsia" w:ascii="宋体" w:hAnsi="宋体" w:cs="宋体"/>
          <w:sz w:val="24"/>
          <w:highlight w:val="none"/>
        </w:rPr>
        <w:t>地　址：泗洪县仁和路5号</w:t>
      </w:r>
    </w:p>
    <w:p>
      <w:pPr>
        <w:pBdr>
          <w:top w:val="none" w:color="000000" w:sz="0" w:space="0"/>
          <w:left w:val="none" w:color="000000" w:sz="0" w:space="0"/>
          <w:bottom w:val="none" w:color="000000" w:sz="0" w:space="0"/>
          <w:right w:val="none" w:color="000000" w:sz="0" w:space="0"/>
        </w:pBdr>
        <w:spacing w:line="559" w:lineRule="atLeast"/>
        <w:rPr>
          <w:rFonts w:hint="eastAsia" w:ascii="宋体" w:hAnsi="宋体" w:cs="宋体"/>
          <w:sz w:val="24"/>
          <w:highlight w:val="none"/>
        </w:rPr>
      </w:pPr>
      <w:r>
        <w:rPr>
          <w:rFonts w:hint="eastAsia" w:ascii="宋体" w:hAnsi="宋体" w:cs="宋体"/>
          <w:sz w:val="24"/>
          <w:highlight w:val="none"/>
        </w:rPr>
        <w:t xml:space="preserve">联系人：华红兵 </w:t>
      </w:r>
    </w:p>
    <w:p>
      <w:pPr>
        <w:pBdr>
          <w:top w:val="none" w:color="000000" w:sz="0" w:space="0"/>
          <w:left w:val="none" w:color="000000" w:sz="0" w:space="0"/>
          <w:bottom w:val="none" w:color="000000" w:sz="0" w:space="0"/>
          <w:right w:val="none" w:color="000000" w:sz="0" w:space="0"/>
        </w:pBdr>
        <w:spacing w:line="559" w:lineRule="atLeast"/>
        <w:rPr>
          <w:rFonts w:hint="eastAsia" w:ascii="宋体" w:hAnsi="宋体" w:cs="宋体"/>
          <w:sz w:val="24"/>
          <w:highlight w:val="none"/>
        </w:rPr>
      </w:pPr>
      <w:r>
        <w:rPr>
          <w:rFonts w:hint="eastAsia" w:ascii="宋体" w:hAnsi="宋体" w:cs="宋体"/>
          <w:sz w:val="24"/>
          <w:highlight w:val="none"/>
        </w:rPr>
        <w:t>联系方式：</w:t>
      </w:r>
      <w:bookmarkStart w:id="4" w:name="OLE_LINK64"/>
      <w:r>
        <w:rPr>
          <w:rFonts w:hint="eastAsia" w:ascii="宋体" w:hAnsi="宋体" w:cs="宋体"/>
          <w:sz w:val="24"/>
          <w:highlight w:val="none"/>
        </w:rPr>
        <w:t>19825846139</w:t>
      </w:r>
      <w:bookmarkEnd w:id="4"/>
    </w:p>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57438D"/>
    <w:rsid w:val="73F10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2026-04-28T03:57:00Z</dcterms:created>
  <dc:creator>Administrator</dc:creator>
  <cp:lastModifiedBy>Administrator</cp:lastModifiedBy>
  <dcterms:modified xsi:type="dcterms:W3CDTF">2026-04-28T06:11:26Z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KSOTemplateDocerSaveRecord">
    <vt:lpwstr>eyJoZGlkIjoiOTg5ZTE0Y2I3YmVjMzBlNzM2ZWViODRhMjMyNDUzYzEiLCJ1c2VySWQiOiIxMDAzMzc5ODM2In0=</vt:lpwstr>
  </property>
  <property fmtid="{D5CDD505-2E9C-101B-9397-08002B2CF9AE}" pid="4" name="ICV">
    <vt:lpwstr>73D2BC04A4404DB38E546A13D41E50F2_12</vt:lpwstr>
  </property>
</Properties>
</file>